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Look w:val="04A0" w:firstRow="1" w:lastRow="0" w:firstColumn="1" w:lastColumn="0" w:noHBand="0" w:noVBand="1"/>
      </w:tblPr>
      <w:tblGrid>
        <w:gridCol w:w="4140"/>
        <w:gridCol w:w="5310"/>
      </w:tblGrid>
      <w:tr w:rsidR="00E537E5" w:rsidRPr="00E537E5" w:rsidTr="00E537E5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E537E5" w:rsidRPr="00E537E5" w:rsidRDefault="00E537E5" w:rsidP="00E53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E537E5">
              <w:rPr>
                <w:rFonts w:ascii="Calibri" w:eastAsia="Times New Roman" w:hAnsi="Calibri" w:cs="Calibri"/>
                <w:b/>
                <w:bCs/>
                <w:color w:val="006100"/>
              </w:rPr>
              <w:t>Company Name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vAlign w:val="center"/>
            <w:hideMark/>
          </w:tcPr>
          <w:p w:rsidR="00E537E5" w:rsidRPr="00E537E5" w:rsidRDefault="00E537E5" w:rsidP="00E53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E537E5">
              <w:rPr>
                <w:rFonts w:ascii="Calibri" w:eastAsia="Times New Roman" w:hAnsi="Calibri" w:cs="Calibri"/>
                <w:b/>
                <w:bCs/>
                <w:color w:val="006100"/>
              </w:rPr>
              <w:t>Address</w:t>
            </w:r>
          </w:p>
        </w:tc>
      </w:tr>
      <w:tr w:rsidR="00E537E5" w:rsidRPr="00E537E5" w:rsidTr="00E537E5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7E5" w:rsidRPr="00E537E5" w:rsidRDefault="00E537E5" w:rsidP="00E5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7E5">
              <w:rPr>
                <w:rFonts w:ascii="Calibri" w:eastAsia="Times New Roman" w:hAnsi="Calibri" w:cs="Calibri"/>
                <w:color w:val="000000"/>
              </w:rPr>
              <w:t>Walsh-Kokosing Joint Venture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7E5" w:rsidRPr="00E537E5" w:rsidRDefault="00E537E5" w:rsidP="00E5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7E5">
              <w:rPr>
                <w:rFonts w:ascii="Calibri" w:eastAsia="Times New Roman" w:hAnsi="Calibri" w:cs="Calibri"/>
                <w:color w:val="000000"/>
              </w:rPr>
              <w:t>1260 East Summit Street | Crown Point, IN 46307</w:t>
            </w:r>
          </w:p>
        </w:tc>
      </w:tr>
      <w:tr w:rsidR="00E537E5" w:rsidRPr="00E537E5" w:rsidTr="00E537E5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7E5" w:rsidRPr="00E537E5" w:rsidRDefault="00E537E5" w:rsidP="00E5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37E5">
              <w:rPr>
                <w:rFonts w:ascii="Calibri" w:eastAsia="Times New Roman" w:hAnsi="Calibri" w:cs="Calibri"/>
                <w:color w:val="000000"/>
              </w:rPr>
              <w:t>Halmar</w:t>
            </w:r>
            <w:proofErr w:type="spellEnd"/>
            <w:r w:rsidRPr="00E537E5">
              <w:rPr>
                <w:rFonts w:ascii="Calibri" w:eastAsia="Times New Roman" w:hAnsi="Calibri" w:cs="Calibri"/>
                <w:color w:val="000000"/>
              </w:rPr>
              <w:t xml:space="preserve"> International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7E5" w:rsidRPr="00E537E5" w:rsidRDefault="00E537E5" w:rsidP="00E5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7E5">
              <w:rPr>
                <w:rFonts w:ascii="Calibri" w:eastAsia="Times New Roman" w:hAnsi="Calibri" w:cs="Calibri"/>
                <w:color w:val="000000"/>
              </w:rPr>
              <w:t>429 E. Route 59 Nanuet, NY 10954-2908</w:t>
            </w:r>
          </w:p>
        </w:tc>
      </w:tr>
      <w:tr w:rsidR="00E537E5" w:rsidRPr="00E537E5" w:rsidTr="00E537E5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7E5" w:rsidRPr="00E537E5" w:rsidRDefault="00E537E5" w:rsidP="00E5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7E5">
              <w:rPr>
                <w:rFonts w:ascii="Calibri" w:eastAsia="Times New Roman" w:hAnsi="Calibri" w:cs="Calibri"/>
                <w:color w:val="000000"/>
              </w:rPr>
              <w:t>Traylor Bros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7E5" w:rsidRPr="00E537E5" w:rsidRDefault="00E537E5" w:rsidP="00E5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7E5">
              <w:rPr>
                <w:rFonts w:ascii="Calibri" w:eastAsia="Times New Roman" w:hAnsi="Calibri" w:cs="Calibri"/>
                <w:color w:val="000000"/>
              </w:rPr>
              <w:t>835 N. Congress Avenue Evansville, IN 47715</w:t>
            </w:r>
          </w:p>
        </w:tc>
      </w:tr>
      <w:tr w:rsidR="00E537E5" w:rsidRPr="00E537E5" w:rsidTr="00E537E5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7E5" w:rsidRPr="00E537E5" w:rsidRDefault="00E537E5" w:rsidP="00E5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7E5">
              <w:rPr>
                <w:rFonts w:ascii="Calibri" w:eastAsia="Times New Roman" w:hAnsi="Calibri" w:cs="Calibri"/>
                <w:color w:val="000000"/>
              </w:rPr>
              <w:t>DL E&amp;C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7E5" w:rsidRPr="00E537E5" w:rsidRDefault="00E537E5" w:rsidP="00E5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37E5">
              <w:rPr>
                <w:rFonts w:ascii="Calibri" w:eastAsia="Times New Roman" w:hAnsi="Calibri" w:cs="Calibri"/>
                <w:color w:val="000000"/>
              </w:rPr>
              <w:t>Jongno-gu</w:t>
            </w:r>
            <w:proofErr w:type="spellEnd"/>
            <w:r w:rsidRPr="00E537E5">
              <w:rPr>
                <w:rFonts w:ascii="Calibri" w:eastAsia="Times New Roman" w:hAnsi="Calibri" w:cs="Calibri"/>
                <w:color w:val="000000"/>
              </w:rPr>
              <w:t xml:space="preserve">, Seoul, 03181, </w:t>
            </w:r>
            <w:proofErr w:type="spellStart"/>
            <w:r w:rsidRPr="00E537E5">
              <w:rPr>
                <w:rFonts w:ascii="Calibri" w:eastAsia="Times New Roman" w:hAnsi="Calibri" w:cs="Calibri"/>
                <w:color w:val="000000"/>
              </w:rPr>
              <w:t>S.Korea</w:t>
            </w:r>
            <w:proofErr w:type="spellEnd"/>
          </w:p>
        </w:tc>
      </w:tr>
      <w:tr w:rsidR="00E537E5" w:rsidRPr="00E537E5" w:rsidTr="00E537E5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7E5" w:rsidRPr="00E537E5" w:rsidRDefault="00E537E5" w:rsidP="00E5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7E5">
              <w:rPr>
                <w:rFonts w:ascii="Calibri" w:eastAsia="Times New Roman" w:hAnsi="Calibri" w:cs="Calibri"/>
                <w:color w:val="000000"/>
              </w:rPr>
              <w:t>Fluor Enterprises, Inc.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7E5" w:rsidRPr="00E537E5" w:rsidRDefault="00E537E5" w:rsidP="00E5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7E5">
              <w:rPr>
                <w:rFonts w:ascii="Calibri" w:eastAsia="Times New Roman" w:hAnsi="Calibri" w:cs="Calibri"/>
                <w:color w:val="000000"/>
              </w:rPr>
              <w:t>100 Fluor Daniel Drive Greenville, SC  29607</w:t>
            </w:r>
          </w:p>
        </w:tc>
      </w:tr>
      <w:tr w:rsidR="00E537E5" w:rsidRPr="00E537E5" w:rsidTr="00E537E5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7E5" w:rsidRPr="00E537E5" w:rsidRDefault="00E537E5" w:rsidP="00E5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7E5">
              <w:rPr>
                <w:rFonts w:ascii="Calibri" w:eastAsia="Times New Roman" w:hAnsi="Calibri" w:cs="Calibri"/>
                <w:color w:val="000000"/>
              </w:rPr>
              <w:t xml:space="preserve">FCC </w:t>
            </w:r>
            <w:proofErr w:type="spellStart"/>
            <w:r w:rsidRPr="00E537E5">
              <w:rPr>
                <w:rFonts w:ascii="Calibri" w:eastAsia="Times New Roman" w:hAnsi="Calibri" w:cs="Calibri"/>
                <w:color w:val="000000"/>
              </w:rPr>
              <w:t>Construccion</w:t>
            </w:r>
            <w:proofErr w:type="spellEnd"/>
            <w:r w:rsidRPr="00E537E5">
              <w:rPr>
                <w:rFonts w:ascii="Calibri" w:eastAsia="Times New Roman" w:hAnsi="Calibri" w:cs="Calibri"/>
                <w:color w:val="000000"/>
              </w:rPr>
              <w:t xml:space="preserve"> S.A.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7E5" w:rsidRPr="00E537E5" w:rsidRDefault="00E537E5" w:rsidP="00E5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7E5">
              <w:rPr>
                <w:rFonts w:ascii="Calibri" w:eastAsia="Times New Roman" w:hAnsi="Calibri" w:cs="Calibri"/>
                <w:color w:val="000000"/>
              </w:rPr>
              <w:t>1101 Brickell Ave, Suite 1601-North, Miami, FL 33131</w:t>
            </w:r>
          </w:p>
        </w:tc>
      </w:tr>
      <w:tr w:rsidR="00E537E5" w:rsidRPr="00E537E5" w:rsidTr="00E537E5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7E5" w:rsidRPr="00E537E5" w:rsidRDefault="00E537E5" w:rsidP="00E5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7E5">
              <w:rPr>
                <w:rFonts w:ascii="Calibri" w:eastAsia="Times New Roman" w:hAnsi="Calibri" w:cs="Calibri"/>
                <w:color w:val="000000"/>
              </w:rPr>
              <w:t>Tutor Perini / Lunda JV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7E5" w:rsidRPr="00E537E5" w:rsidRDefault="00E537E5" w:rsidP="00E5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7E5">
              <w:rPr>
                <w:rFonts w:ascii="Calibri" w:eastAsia="Times New Roman" w:hAnsi="Calibri" w:cs="Calibri"/>
                <w:color w:val="000000"/>
              </w:rPr>
              <w:t>15901 Olden Street Sylmar, CA 91342</w:t>
            </w:r>
          </w:p>
        </w:tc>
      </w:tr>
      <w:tr w:rsidR="00E537E5" w:rsidRPr="00E537E5" w:rsidTr="00E537E5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7E5" w:rsidRPr="00E537E5" w:rsidRDefault="00E537E5" w:rsidP="00E5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7E5">
              <w:rPr>
                <w:rFonts w:ascii="Calibri" w:eastAsia="Times New Roman" w:hAnsi="Calibri" w:cs="Calibri"/>
                <w:color w:val="000000"/>
              </w:rPr>
              <w:t>American Bridge (Southland Holdings)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7E5" w:rsidRPr="00E537E5" w:rsidRDefault="00E537E5" w:rsidP="00E53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37E5">
              <w:rPr>
                <w:rFonts w:ascii="Calibri" w:eastAsia="Times New Roman" w:hAnsi="Calibri" w:cs="Calibri"/>
                <w:color w:val="000000"/>
              </w:rPr>
              <w:t>1000 American Bridge Way Coraopolis, PA 15108</w:t>
            </w:r>
          </w:p>
        </w:tc>
      </w:tr>
    </w:tbl>
    <w:p w:rsidR="00E537E5" w:rsidRDefault="00E537E5"/>
    <w:p w:rsidR="00D223FC" w:rsidRDefault="00E537E5">
      <w:r>
        <w:t xml:space="preserve">Note:  This listing of companies </w:t>
      </w:r>
      <w:proofErr w:type="gramStart"/>
      <w:r>
        <w:t>are</w:t>
      </w:r>
      <w:proofErr w:type="gramEnd"/>
      <w:r>
        <w:t xml:space="preserve"> who originally requested One-on-One meetings with the Brent Spence Management Team (BSMT) as of June 7, 2022.  </w:t>
      </w:r>
    </w:p>
    <w:p w:rsidR="00D223FC" w:rsidRDefault="00E537E5">
      <w:r>
        <w:t xml:space="preserve">This listing is not an indication of any teams intent to continue pursuit, the BSMT’s endorsement of any particular team, </w:t>
      </w:r>
      <w:r w:rsidR="00D223FC">
        <w:t xml:space="preserve">is not in any particular order, </w:t>
      </w:r>
      <w:bookmarkStart w:id="0" w:name="_GoBack"/>
      <w:bookmarkEnd w:id="0"/>
      <w:r>
        <w:t xml:space="preserve">nor </w:t>
      </w:r>
      <w:r w:rsidR="00D223FC">
        <w:t>the BSMT’s</w:t>
      </w:r>
      <w:r>
        <w:t xml:space="preserve"> acknowledgement of any team’s capabilities.</w:t>
      </w:r>
      <w:r w:rsidR="00D223FC">
        <w:t xml:space="preserve">  </w:t>
      </w:r>
    </w:p>
    <w:p w:rsidR="00E537E5" w:rsidRDefault="00D223FC">
      <w:r>
        <w:t xml:space="preserve">NOTE: </w:t>
      </w:r>
      <w:proofErr w:type="spellStart"/>
      <w:r>
        <w:t>Halmar</w:t>
      </w:r>
      <w:proofErr w:type="spellEnd"/>
      <w:r>
        <w:t xml:space="preserve"> was not able to ultimately attend.</w:t>
      </w:r>
    </w:p>
    <w:sectPr w:rsidR="00E537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0F4" w:rsidRDefault="001970F4" w:rsidP="00D223FC">
      <w:pPr>
        <w:spacing w:after="0" w:line="240" w:lineRule="auto"/>
      </w:pPr>
      <w:r>
        <w:separator/>
      </w:r>
    </w:p>
  </w:endnote>
  <w:endnote w:type="continuationSeparator" w:id="0">
    <w:p w:rsidR="001970F4" w:rsidRDefault="001970F4" w:rsidP="00D2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0F4" w:rsidRDefault="001970F4" w:rsidP="00D223FC">
      <w:pPr>
        <w:spacing w:after="0" w:line="240" w:lineRule="auto"/>
      </w:pPr>
      <w:r>
        <w:separator/>
      </w:r>
    </w:p>
  </w:footnote>
  <w:footnote w:type="continuationSeparator" w:id="0">
    <w:p w:rsidR="001970F4" w:rsidRDefault="001970F4" w:rsidP="00D2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3FC" w:rsidRDefault="00D223FC" w:rsidP="00D223FC">
    <w:pPr>
      <w:pStyle w:val="Header"/>
      <w:rPr>
        <w:rStyle w:val="Heading2Cha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9A0E5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37370" cy="952500"/>
          <wp:effectExtent l="0" t="0" r="0" b="0"/>
          <wp:wrapSquare wrapText="bothSides"/>
          <wp:docPr id="4" name="Picture 4" descr="http://construction.dot.state.oh.us/DBKahlig/external/external/BSBProcure/Communications/BSB%20Logos%20and%20Branding/BSB%20Corridor%20Logo%20Final_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onstruction.dot.state.oh.us/DBKahlig/external/external/BSBProcure/Communications/BSB%20Logos%20and%20Branding/BSB%20Corridor%20Logo%20Final_M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37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23FC">
      <w:rPr>
        <w:rStyle w:val="Heading2Char"/>
      </w:rPr>
      <w:t>One-on-One Meeting – Attending Companies</w:t>
    </w:r>
  </w:p>
  <w:p w:rsidR="00D223FC" w:rsidRPr="00D223FC" w:rsidRDefault="00D223FC" w:rsidP="00D223FC">
    <w:pPr>
      <w:pStyle w:val="Header"/>
      <w:rPr>
        <w:rStyle w:val="Heading2Char"/>
      </w:rPr>
    </w:pPr>
    <w:r>
      <w:rPr>
        <w:rStyle w:val="Heading2Char"/>
      </w:rPr>
      <w:t>June 7 – 9,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E5"/>
    <w:rsid w:val="001970F4"/>
    <w:rsid w:val="00476BDB"/>
    <w:rsid w:val="00622316"/>
    <w:rsid w:val="006644BA"/>
    <w:rsid w:val="00817D21"/>
    <w:rsid w:val="00B54B6A"/>
    <w:rsid w:val="00D223FC"/>
    <w:rsid w:val="00E5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EAB31"/>
  <w15:chartTrackingRefBased/>
  <w15:docId w15:val="{0DD11A82-24B3-4108-A847-99B41897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3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3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FC"/>
  </w:style>
  <w:style w:type="paragraph" w:styleId="Footer">
    <w:name w:val="footer"/>
    <w:basedOn w:val="Normal"/>
    <w:link w:val="FooterChar"/>
    <w:uiPriority w:val="99"/>
    <w:unhideWhenUsed/>
    <w:rsid w:val="00D22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FC"/>
  </w:style>
  <w:style w:type="character" w:customStyle="1" w:styleId="Heading2Char">
    <w:name w:val="Heading 2 Char"/>
    <w:basedOn w:val="DefaultParagraphFont"/>
    <w:link w:val="Heading2"/>
    <w:uiPriority w:val="9"/>
    <w:rsid w:val="00D223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3625E83BEC642B86F33EA23D13B2A" ma:contentTypeVersion="2" ma:contentTypeDescription="Create a new document." ma:contentTypeScope="" ma:versionID="c3bf2817dcf20a7f42bb2513ad9221d8">
  <xsd:schema xmlns:xsd="http://www.w3.org/2001/XMLSchema" xmlns:xs="http://www.w3.org/2001/XMLSchema" xmlns:p="http://schemas.microsoft.com/office/2006/metadata/properties" xmlns:ns1="http://schemas.microsoft.com/sharepoint/v3" xmlns:ns2="cdf5cfbf-cf86-4eb7-ac31-a9fd0075546e" targetNamespace="http://schemas.microsoft.com/office/2006/metadata/properties" ma:root="true" ma:fieldsID="3642c9bc108a640eca1f02806dd7f842" ns1:_="" ns2:_="">
    <xsd:import namespace="http://schemas.microsoft.com/sharepoint/v3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592A7F-71F3-4FA6-8CC1-70BA2F735AB5}"/>
</file>

<file path=customXml/itemProps2.xml><?xml version="1.0" encoding="utf-8"?>
<ds:datastoreItem xmlns:ds="http://schemas.openxmlformats.org/officeDocument/2006/customXml" ds:itemID="{C33FB3DA-5546-43DC-970B-B24AD18A150B}"/>
</file>

<file path=customXml/itemProps3.xml><?xml version="1.0" encoding="utf-8"?>
<ds:datastoreItem xmlns:ds="http://schemas.openxmlformats.org/officeDocument/2006/customXml" ds:itemID="{966C1FE2-9BB1-4BBF-890E-FBC7D6731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Kahlig</dc:creator>
  <cp:keywords/>
  <dc:description/>
  <cp:lastModifiedBy>Eric Kahlig</cp:lastModifiedBy>
  <cp:revision>2</cp:revision>
  <dcterms:created xsi:type="dcterms:W3CDTF">2022-06-30T20:03:00Z</dcterms:created>
  <dcterms:modified xsi:type="dcterms:W3CDTF">2022-06-30T20:17:00Z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0x01010097B3625E83BEC642B86F33EA23D13B2A</vt:lpwstr>
  </property>
</Properties>
</file>